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ook w:val="04A0"/>
      </w:tblPr>
      <w:tblGrid>
        <w:gridCol w:w="1526"/>
        <w:gridCol w:w="8045"/>
      </w:tblGrid>
      <w:tr w:rsidR="00E21265" w:rsidRPr="00E21265" w:rsidTr="00E21265">
        <w:trPr>
          <w:trHeight w:val="699"/>
        </w:trPr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265" w:rsidRPr="00E21265" w:rsidRDefault="00E21265" w:rsidP="00E2126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s-ES_tradnl" w:eastAsia="ru-RU"/>
              </w:rPr>
            </w:pPr>
            <w:r w:rsidRPr="00E21265">
              <w:rPr>
                <w:rFonts w:ascii="Times New Roman" w:hAnsi="Times New Roman"/>
                <w:b/>
                <w:sz w:val="28"/>
                <w:szCs w:val="28"/>
              </w:rPr>
              <w:t xml:space="preserve">2015 </w:t>
            </w:r>
            <w:proofErr w:type="spellStart"/>
            <w:r w:rsidRPr="00E21265">
              <w:rPr>
                <w:rFonts w:ascii="Times New Roman" w:hAnsi="Times New Roman"/>
                <w:b/>
                <w:sz w:val="28"/>
                <w:szCs w:val="28"/>
              </w:rPr>
              <w:t>Oxford</w:t>
            </w:r>
            <w:proofErr w:type="spellEnd"/>
            <w:r w:rsidRPr="00E2126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21265">
              <w:rPr>
                <w:rFonts w:ascii="Times New Roman" w:hAnsi="Times New Roman"/>
                <w:b/>
                <w:sz w:val="28"/>
                <w:szCs w:val="28"/>
              </w:rPr>
              <w:t>Journals</w:t>
            </w:r>
            <w:proofErr w:type="spellEnd"/>
            <w:r w:rsidRPr="00E2126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21265">
              <w:rPr>
                <w:rFonts w:ascii="Times New Roman" w:hAnsi="Times New Roman"/>
                <w:b/>
                <w:sz w:val="28"/>
                <w:szCs w:val="28"/>
              </w:rPr>
              <w:t>Full</w:t>
            </w:r>
            <w:proofErr w:type="spellEnd"/>
            <w:r w:rsidRPr="00E2126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21265">
              <w:rPr>
                <w:rFonts w:ascii="Times New Roman" w:hAnsi="Times New Roman"/>
                <w:b/>
                <w:sz w:val="28"/>
                <w:szCs w:val="28"/>
              </w:rPr>
              <w:t>Collection</w:t>
            </w:r>
            <w:proofErr w:type="spellEnd"/>
            <w:r w:rsidRPr="00E21265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E21265" w:rsidRPr="00E21265" w:rsidTr="00E21265">
        <w:tc>
          <w:tcPr>
            <w:tcW w:w="1526" w:type="dxa"/>
            <w:tcBorders>
              <w:top w:val="single" w:sz="4" w:space="0" w:color="auto"/>
            </w:tcBorders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_tradnl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_tradnl" w:eastAsia="ru-RU"/>
              </w:rPr>
              <w:t>1</w:t>
            </w:r>
          </w:p>
        </w:tc>
        <w:tc>
          <w:tcPr>
            <w:tcW w:w="8045" w:type="dxa"/>
            <w:tcBorders>
              <w:top w:val="single" w:sz="4" w:space="0" w:color="auto"/>
            </w:tcBorders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_tradnl" w:eastAsia="ru-RU"/>
              </w:rPr>
              <w:t>Acta Biochimica et Biophysica Sinica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_tradnl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_tradnl" w:eastAsia="ru-RU"/>
              </w:rPr>
              <w:t>2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_tradnl" w:eastAsia="ru-RU"/>
              </w:rPr>
              <w:t>Adaptation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Aesthetic Surgery Journal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African Affairs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Age and Ageing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Alcohol and Alcoholism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American Entomologist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American Journal of Agricultural Economics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American Journal of Epidemiology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American Journal of Hypertension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American Law and Economics Review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American Literary History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Analysis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Annals of Botany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Annals of Oncology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Annals of the Entomological Society of America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Applied Economic Perspectives and Policy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Applied Linguistics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Applied Mathematics Research </w:t>
            </w:r>
            <w:proofErr w:type="spellStart"/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eXpress</w:t>
            </w:r>
            <w:proofErr w:type="spellEnd"/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Arbitration Law Reports and Review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Archives of Clinical Neuropsychology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Astronomy &amp; Geophysics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Behavioral Ecology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Bioinformatics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Biometrika</w:t>
            </w:r>
            <w:proofErr w:type="spellEnd"/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BioScience</w:t>
            </w:r>
            <w:proofErr w:type="spellEnd"/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27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Biostatistics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28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BJA Education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29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BJA: British Journal of </w:t>
            </w:r>
            <w:proofErr w:type="spellStart"/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Anaesthesia</w:t>
            </w:r>
            <w:proofErr w:type="spellEnd"/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Brain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31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Briefings in Bioinformatics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32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Briefings in Functional Genomics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33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British Medical Bulletin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34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Bulletin of the London Mathematical Society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35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Cambridge Journal of Economics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36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Cambridge Journal of Regions, Economy and Society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37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Capital Markets Law Journal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38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Carcinogenesis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39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Cardiovascular Research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Cerebral Cortex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41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CESifo</w:t>
            </w:r>
            <w:proofErr w:type="spellEnd"/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Economic Studies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42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Chemical Senses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43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Children &amp; Schools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44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Chinese Journal of International Law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45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Christian bioethics: Non-Ecumenical Studies in Medical Morality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46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Classical Receptions Journal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47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Clinical Infectious Diseases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48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Community Development Journal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49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Contemporary Women's Writing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Contributions to Political Economy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51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Current Legal Problems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52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Digital Scholarship in the Humanities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53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Diplomatic History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54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Early Music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55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Economic Policy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56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ELT Journal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57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English: Journal of the English Association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58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Environmental Entomology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59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Environmental History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EP </w:t>
            </w:r>
            <w:proofErr w:type="spellStart"/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Europace</w:t>
            </w:r>
            <w:proofErr w:type="spellEnd"/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61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Essays in Criticism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62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European Heart Journal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63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European Heart Journal - Cardiovascular Imaging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64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European Journal of Cardio-Thoracic Surgery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65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European Journal of International Law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66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European Journal of Orthodontics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67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European Journal of Public Health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68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European Review of Agricultural Economics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69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European Review of Economic History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70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European Sociological Review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71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Family Practice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72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FEMS Microbiology Ecology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73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FEMS Microbiology Letters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74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FEMS Microbiology Reviews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75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FEMS Yeast Research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76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Forestry: An International Journal of Forest Research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77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Forum for Modern Language Studies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78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French History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79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French Studies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80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Geophysical Journal International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81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German History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82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Glycobiology</w:t>
            </w:r>
            <w:proofErr w:type="spellEnd"/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83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Health &amp; Social Work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84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Health Education Research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85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Health Policy and Planning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86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Health Promotion International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87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History Workshop Journal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88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Holocaust and Genocide Studies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89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Human Molecular Genetics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90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Human Reproduction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91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Human Reproduction Update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92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Human Rights Law Review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93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ICES Journal of Marine Science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94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ICSID Review - Foreign Investment Law Journal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95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ILAR Journal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96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IMA Journal of Applied Mathematics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97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IMA Journal of Management Mathematics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98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IMA Journal of Mathematical Control and Information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99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IMA Journal of Numerical Analysis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Industrial and Corporate Change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101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Industrial Law Journal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102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Integrative and Comparative Biology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103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Interacting with Computers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104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International Data Privacy Law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105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International Health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106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International Immunology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107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International Journal for Quality in Health Care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108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International Journal of Constitutional Law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109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International Journal of Epidemiology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110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International Journal of Law and Information Technology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111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International Journal of Law, Policy and the Family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112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International Journal of Lexicography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113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International Journal of Public Opinion Research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114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International Journal of Refugee Law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115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International Journal of Transitional Justice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116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International Mathematics Research Notices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117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International Relations of the Asia-Pacific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118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ISLE: Interdisciplinary Studies in Literature and Environment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119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ITNOW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120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Japanese Journal of Clinical Oncology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121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JNCI: Journal of the National Cancer Institute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122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Journal of African Economies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123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Journal of American History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124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Journal of Analytical Toxicology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125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Journal of Antimicrobial Chemotherapy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126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Journal of Chromatographic Science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127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Journal of Church and State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128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Journal of Competition Law &amp; Economics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129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Journal of Conflict and Security Law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130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Journal of </w:t>
            </w:r>
            <w:proofErr w:type="spellStart"/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Crohn's</w:t>
            </w:r>
            <w:proofErr w:type="spellEnd"/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and Colitis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131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Journal of Design History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132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Journal of Economic Entomology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133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Journal of Economic Geography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134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Journal of Environmental Law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135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Journal of European Competition Law &amp; Practice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136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Journal of Experimental Botany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137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Journal of Financial Econometrics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138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Journal of Heredity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139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Journal of Human Rights Practice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140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Journal of Intellectual Property Law &amp; Practice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141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Journal of International Criminal Justice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142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Journal of International Dispute Settlement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143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Journal of International Economic Law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144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Journal of Islamic Studies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145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Journal of Logic and Computation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146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Journal of </w:t>
            </w:r>
            <w:proofErr w:type="spellStart"/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Mammalogy</w:t>
            </w:r>
            <w:proofErr w:type="spellEnd"/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147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Journal of Medical Entomology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148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Journal of Molecular Cell Biology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149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Journal of </w:t>
            </w:r>
            <w:proofErr w:type="spellStart"/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Molluscan</w:t>
            </w:r>
            <w:proofErr w:type="spellEnd"/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Studies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150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Journal of Music Therapy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151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Journal of Pediatric Psychology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152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Journal of Petrology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153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Journal of Plankton Research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154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Journal of Plant Ecology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155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Journal of Public Administration Research and Theory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156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Journal of Public Health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157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Journal of Refugee Studies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158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Journal of Semantics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159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Journal of Semitic Studies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160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Journal of Social History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161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Journal of Survey Statistics and Methodology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162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Journal of the American Academy of Religion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163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Journal of the American Medical Informatics Association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164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Journal of the History of Collections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165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Journal of the History of Medicine and Allied Sciences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166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Journal of the International Commission on Radiation Units and Measurements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167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Journal of the London Mathematical Society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168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Journal of the Pediatric Infectious Diseases Society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169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Journal of Tropical Pediatrics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170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Law, Probability and Risk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171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Literary Imagination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172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Literature and Theology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173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Logic Journal of the IGPL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174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Mammalian Species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175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Mathematical Medicine and Biology: A Journal of the IMA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176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Medical Law Review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177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Medical Mycology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178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MELUS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179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MHR: Basic science of reproductive medicine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180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Microscopy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181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Mind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182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Modern Judaism - A Journal of Jewish Ideas and Experience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183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Molecular Biology and Evolution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184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Monthly Notices of the Royal Astronomical Society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185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Music and Letters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186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Music Theory Spectrum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187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Music Therapy Perspectives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188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Mutagenesis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189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Nephrology Dialysis Transplantation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190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Neuro</w:t>
            </w:r>
            <w:proofErr w:type="spellEnd"/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-Oncology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191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Nicotine and Tobacco Research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192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Notes and Queries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193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Nutrition Reviews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194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OAH Magazine of History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195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Occupational Medicine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196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Oxford Art Journal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197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Oxford Economic Papers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198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Oxford Journal of Legal Studies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199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Oxford Review of Economic Policy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Parliamentary Affairs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201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Past &amp; Present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202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Pathogens and Disease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203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Philosophia</w:t>
            </w:r>
            <w:proofErr w:type="spellEnd"/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Mathematica</w:t>
            </w:r>
            <w:proofErr w:type="spellEnd"/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204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Plant and Cell Physiology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205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Policing: A Journal of Policy and Practice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206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Political Analysis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207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Poultry Science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208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Proceedings of the London Mathematical Society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209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Protein Engineering, Design and Selection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210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Public Health Ethics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211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Public Opinion Quarterly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212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Public Policy &amp; Aging Report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213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Publius</w:t>
            </w:r>
            <w:proofErr w:type="spellEnd"/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: The Journal of Federalism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214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QJM: An International Journal of Medicine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215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Radiation Protection </w:t>
            </w:r>
            <w:proofErr w:type="spellStart"/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Dosimetry</w:t>
            </w:r>
            <w:proofErr w:type="spellEnd"/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216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Refugee Survey Quarterly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217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Reports of Patent, Design and Trade Mark Cases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218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Research Evaluation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219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Review of Environmental Economics and Policy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220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Review of Finance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221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Rheumatology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222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Schizophrenia Bulletin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223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Science and Public Policy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224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Screen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225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Social Cognitive and Affective Neuroscience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226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Social Forces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227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Social History of Medicine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228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Social Politics: International Studies in Gender, State &amp; Society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229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Social Problems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230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Social Science Japan Journal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231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Social Work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232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Social Work Research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233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Socio-Economic Review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234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Sociology of Religion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235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Statute Law Review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236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Systematic Biology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237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Teaching Mathematics and its Applications: An International Journal of the IMA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238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The American Historical Review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239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The American Journal of Jurisprudence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240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The Annals of Occupational Hygiene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241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The British Journal for the Philosophy of Science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242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The British Journal of Aesthetics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243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The British Journal of Criminology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The British Journal of Social Work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245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The Cambridge Quarterly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246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The Chinese Journal of International Politics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247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The Computer Journal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248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The English Historical Review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249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The Gerontologist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250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The Journal of Applied Poultry Research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251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The Journal of Biochemistry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252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The Journal of Deaf Studies and Deaf Education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253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The Journal of Hindu Studies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254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The Journal of Infectious Diseases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255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The Journal of Law, Economics, and Organization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256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The Journal of Medicine and Philosophy: A Forum for Bioethics and Philosophy of Medicine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257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The Journal of Theological Studies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258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The Journal of World Energy Law &amp; Business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259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The Journals of Gerontology: Series A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260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The Journals of Gerontology: Series B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261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The Leo </w:t>
            </w:r>
            <w:proofErr w:type="spellStart"/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Baeck</w:t>
            </w:r>
            <w:proofErr w:type="spellEnd"/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Institute Year Book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262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The Library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263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The Monist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264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The Musical Quarterly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265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The Opera Quarterly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266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The Oral History Review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267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The Philosophical Quarterly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268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The Quarterly Journal of Economics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269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The Quarterly Journal of Mathematics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270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The Quarterly Journal of Mechanics and Applied Mathematics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271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The Review of Asset Pricing Studies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272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The Review of Corporate Finance Studies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273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The Review of Economic Studies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274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The Review of English Studies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275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The Review of Financial Studies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276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The World Bank Economic Review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277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The World Bank Research Observer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278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The Year's Work in Critical and Cultural Theory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279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The Year's Work in English Studies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280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Toxicological Sciences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281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Transactions of The Royal Society of Tropical Medicine and Hygiene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282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Tree Physiology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283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Trusts &amp; Trustees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284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Twentieth Century British History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285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Uniform Law Review</w:t>
            </w:r>
          </w:p>
        </w:tc>
      </w:tr>
      <w:tr w:rsidR="00E21265" w:rsidRPr="00E21265" w:rsidTr="00E21265">
        <w:tc>
          <w:tcPr>
            <w:tcW w:w="1526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286</w:t>
            </w:r>
          </w:p>
        </w:tc>
        <w:tc>
          <w:tcPr>
            <w:tcW w:w="8045" w:type="dxa"/>
          </w:tcPr>
          <w:p w:rsidR="00E21265" w:rsidRPr="00E21265" w:rsidRDefault="00E21265" w:rsidP="00AB0C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2126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Yearbook of International Environmental Law</w:t>
            </w:r>
          </w:p>
        </w:tc>
      </w:tr>
    </w:tbl>
    <w:p w:rsidR="00A74CA5" w:rsidRPr="00E21265" w:rsidRDefault="00E21265">
      <w:pPr>
        <w:rPr>
          <w:lang w:val="en-US"/>
        </w:rPr>
      </w:pPr>
    </w:p>
    <w:sectPr w:rsidR="00A74CA5" w:rsidRPr="00E21265" w:rsidSect="00886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34B1E"/>
    <w:multiLevelType w:val="hybridMultilevel"/>
    <w:tmpl w:val="04DCB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revisionView w:inkAnnotations="0"/>
  <w:defaultTabStop w:val="708"/>
  <w:characterSpacingControl w:val="doNotCompress"/>
  <w:compat/>
  <w:rsids>
    <w:rsidRoot w:val="00E21265"/>
    <w:rsid w:val="00886DA7"/>
    <w:rsid w:val="00BA337F"/>
    <w:rsid w:val="00E21265"/>
    <w:rsid w:val="00E6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2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126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val="en-GB"/>
    </w:rPr>
  </w:style>
  <w:style w:type="character" w:customStyle="1" w:styleId="a4">
    <w:name w:val="Основной текст Знак"/>
    <w:basedOn w:val="a0"/>
    <w:link w:val="a3"/>
    <w:rsid w:val="00E21265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5">
    <w:name w:val="Plain Text"/>
    <w:basedOn w:val="a"/>
    <w:link w:val="a6"/>
    <w:uiPriority w:val="99"/>
    <w:unhideWhenUsed/>
    <w:rsid w:val="00E21265"/>
    <w:pPr>
      <w:spacing w:after="0" w:line="240" w:lineRule="auto"/>
    </w:pPr>
    <w:rPr>
      <w:rFonts w:ascii="Arial" w:hAnsi="Arial"/>
      <w:sz w:val="20"/>
      <w:szCs w:val="21"/>
    </w:rPr>
  </w:style>
  <w:style w:type="character" w:customStyle="1" w:styleId="a6">
    <w:name w:val="Текст Знак"/>
    <w:basedOn w:val="a0"/>
    <w:link w:val="a5"/>
    <w:uiPriority w:val="99"/>
    <w:rsid w:val="00E21265"/>
    <w:rPr>
      <w:rFonts w:ascii="Arial" w:eastAsia="Calibri" w:hAnsi="Arial" w:cs="Times New Roman"/>
      <w:sz w:val="20"/>
      <w:szCs w:val="21"/>
    </w:rPr>
  </w:style>
  <w:style w:type="table" w:styleId="a7">
    <w:name w:val="Table Grid"/>
    <w:basedOn w:val="a1"/>
    <w:uiPriority w:val="59"/>
    <w:rsid w:val="00E21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2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1508</Words>
  <Characters>8600</Characters>
  <Application>Microsoft Office Word</Application>
  <DocSecurity>0</DocSecurity>
  <Lines>71</Lines>
  <Paragraphs>20</Paragraphs>
  <ScaleCrop>false</ScaleCrop>
  <Company/>
  <LinksUpToDate>false</LinksUpToDate>
  <CharactersWithSpaces>10088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E00401003826A258</dc:creator>
  <cp:lastModifiedBy>E00401003826A258</cp:lastModifiedBy>
  <cp:revision>1</cp:revision>
  <dcterms:created xsi:type="dcterms:W3CDTF">2017-03-17T09:26:00Z</dcterms:created>
  <dcterms:modified xsi:type="dcterms:W3CDTF">2017-03-17T09:34:00Z</dcterms:modified>
</cp:coreProperties>
</file>